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780C3" w14:textId="77777777" w:rsidR="0003768D" w:rsidRPr="00A54E86" w:rsidRDefault="0003768D" w:rsidP="0003768D">
      <w:pPr>
        <w:rPr>
          <w:b/>
          <w:bCs/>
        </w:rPr>
      </w:pPr>
      <w:bookmarkStart w:id="0" w:name="_Hlk220684672"/>
      <w:r>
        <w:rPr>
          <w:b/>
          <w:bCs/>
        </w:rPr>
        <w:t>Appendix 1: CKD Quality Improvement Project Return</w:t>
      </w:r>
    </w:p>
    <w:bookmarkEnd w:id="0"/>
    <w:p w14:paraId="6E93A449" w14:textId="77777777" w:rsidR="0003768D" w:rsidRDefault="0003768D" w:rsidP="0003768D"/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503"/>
      </w:tblGrid>
      <w:tr w:rsidR="0003768D" w:rsidRPr="00A54E86" w14:paraId="2B7261E0" w14:textId="77777777" w:rsidTr="00913298">
        <w:trPr>
          <w:trHeight w:val="170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12707E" w14:textId="77777777" w:rsidR="0003768D" w:rsidRPr="00A54E86" w:rsidRDefault="0003768D" w:rsidP="00913298">
            <w:pPr>
              <w:rPr>
                <w:b/>
                <w:bCs/>
              </w:rPr>
            </w:pPr>
            <w:r w:rsidRPr="00A54E86">
              <w:rPr>
                <w:b/>
                <w:bCs/>
              </w:rPr>
              <w:t>Practice name and ODS code</w:t>
            </w:r>
          </w:p>
        </w:tc>
      </w:tr>
      <w:tr w:rsidR="0003768D" w:rsidRPr="00A54E86" w14:paraId="477F2E5B" w14:textId="77777777" w:rsidTr="00913298">
        <w:trPr>
          <w:trHeight w:val="604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18885" w14:textId="77777777" w:rsidR="0003768D" w:rsidRPr="00A54E86" w:rsidRDefault="0003768D" w:rsidP="00913298">
            <w:pPr>
              <w:rPr>
                <w:b/>
                <w:bCs/>
              </w:rPr>
            </w:pPr>
          </w:p>
        </w:tc>
      </w:tr>
      <w:tr w:rsidR="0003768D" w:rsidRPr="00A54E86" w14:paraId="5B18E797" w14:textId="77777777" w:rsidTr="00913298">
        <w:trPr>
          <w:trHeight w:val="604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2434E" w14:textId="77777777" w:rsidR="0003768D" w:rsidRDefault="0003768D" w:rsidP="00913298">
            <w:pPr>
              <w:rPr>
                <w:b/>
                <w:bCs/>
              </w:rPr>
            </w:pPr>
            <w:r>
              <w:rPr>
                <w:b/>
                <w:bCs/>
              </w:rPr>
              <w:t>First Audit Date:</w:t>
            </w:r>
          </w:p>
          <w:p w14:paraId="3E7CF6E8" w14:textId="77777777" w:rsidR="0003768D" w:rsidRPr="00A54E86" w:rsidRDefault="0003768D" w:rsidP="00913298">
            <w:pPr>
              <w:rPr>
                <w:b/>
                <w:bCs/>
              </w:rPr>
            </w:pPr>
            <w:r>
              <w:rPr>
                <w:b/>
                <w:bCs/>
              </w:rPr>
              <w:t>Second Audit Date:</w:t>
            </w:r>
          </w:p>
        </w:tc>
      </w:tr>
      <w:tr w:rsidR="0003768D" w:rsidRPr="00A54E86" w14:paraId="7D590E2B" w14:textId="77777777" w:rsidTr="00913298">
        <w:trPr>
          <w:trHeight w:val="170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79665E" w14:textId="77777777" w:rsidR="0003768D" w:rsidRPr="00A54E86" w:rsidRDefault="0003768D" w:rsidP="009132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 w:rsidRPr="00A54E86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 xml:space="preserve">adult </w:t>
            </w:r>
            <w:r w:rsidRPr="00A54E86">
              <w:rPr>
                <w:b/>
                <w:bCs/>
              </w:rPr>
              <w:t xml:space="preserve">patients </w:t>
            </w:r>
            <w:r>
              <w:rPr>
                <w:b/>
                <w:bCs/>
              </w:rPr>
              <w:t>identified by search as “Possible CKD”</w:t>
            </w:r>
            <w:r w:rsidRPr="00A54E86">
              <w:rPr>
                <w:b/>
                <w:bCs/>
              </w:rPr>
              <w:t xml:space="preserve"> </w:t>
            </w:r>
          </w:p>
        </w:tc>
      </w:tr>
      <w:tr w:rsidR="0003768D" w:rsidRPr="00A54E86" w14:paraId="4B484515" w14:textId="77777777" w:rsidTr="00913298">
        <w:trPr>
          <w:trHeight w:val="207"/>
        </w:trPr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</w:tcPr>
          <w:p w14:paraId="5C8188A5" w14:textId="77777777" w:rsidR="0003768D" w:rsidRPr="00A54E86" w:rsidRDefault="0003768D" w:rsidP="00913298">
            <w:pPr>
              <w:jc w:val="center"/>
            </w:pPr>
            <w:r>
              <w:t>1</w:t>
            </w:r>
            <w:r w:rsidRPr="00C7331E">
              <w:rPr>
                <w:vertAlign w:val="superscript"/>
              </w:rPr>
              <w:t>st</w:t>
            </w:r>
            <w:r>
              <w:t xml:space="preserve"> Audit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</w:tcPr>
          <w:p w14:paraId="70641A0C" w14:textId="77777777" w:rsidR="0003768D" w:rsidRPr="00A54E86" w:rsidRDefault="0003768D" w:rsidP="00913298">
            <w:pPr>
              <w:jc w:val="center"/>
            </w:pPr>
            <w:r>
              <w:t>2</w:t>
            </w:r>
            <w:r w:rsidRPr="00C7331E">
              <w:rPr>
                <w:vertAlign w:val="superscript"/>
              </w:rPr>
              <w:t>nd</w:t>
            </w:r>
            <w:r>
              <w:t xml:space="preserve"> Audit</w:t>
            </w:r>
          </w:p>
        </w:tc>
      </w:tr>
      <w:tr w:rsidR="0003768D" w:rsidRPr="00A54E86" w14:paraId="0BA309D7" w14:textId="77777777" w:rsidTr="00913298">
        <w:trPr>
          <w:trHeight w:val="557"/>
        </w:trPr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8F00E2" w14:textId="77777777" w:rsidR="0003768D" w:rsidRPr="00A54E86" w:rsidRDefault="0003768D" w:rsidP="00913298"/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21B82A" w14:textId="77777777" w:rsidR="0003768D" w:rsidRPr="00A54E86" w:rsidRDefault="0003768D" w:rsidP="00913298"/>
        </w:tc>
      </w:tr>
      <w:tr w:rsidR="0003768D" w:rsidRPr="00A54E86" w14:paraId="5B120BEA" w14:textId="77777777" w:rsidTr="00913298">
        <w:trPr>
          <w:trHeight w:val="170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BD23C6" w14:textId="77777777" w:rsidR="0003768D" w:rsidRPr="00A54E86" w:rsidRDefault="0003768D" w:rsidP="009132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 w:rsidRPr="00A54E86">
              <w:rPr>
                <w:b/>
                <w:bCs/>
              </w:rPr>
              <w:t xml:space="preserve">How many </w:t>
            </w:r>
            <w:r>
              <w:rPr>
                <w:b/>
                <w:bCs/>
              </w:rPr>
              <w:t xml:space="preserve">adult </w:t>
            </w:r>
            <w:r w:rsidRPr="00A54E86">
              <w:rPr>
                <w:b/>
                <w:bCs/>
              </w:rPr>
              <w:t xml:space="preserve">patients </w:t>
            </w:r>
            <w:r>
              <w:rPr>
                <w:b/>
                <w:bCs/>
              </w:rPr>
              <w:t>were coded with CKD following review</w:t>
            </w:r>
            <w:r w:rsidRPr="00A54E86">
              <w:rPr>
                <w:b/>
                <w:bCs/>
              </w:rPr>
              <w:t>?</w:t>
            </w:r>
          </w:p>
        </w:tc>
      </w:tr>
      <w:tr w:rsidR="0003768D" w:rsidRPr="00A54E86" w14:paraId="49050F3E" w14:textId="77777777" w:rsidTr="00913298">
        <w:trPr>
          <w:trHeight w:val="323"/>
        </w:trPr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</w:tcPr>
          <w:p w14:paraId="5E5FF78F" w14:textId="77777777" w:rsidR="0003768D" w:rsidRPr="00A54E86" w:rsidRDefault="0003768D" w:rsidP="00913298">
            <w:pPr>
              <w:jc w:val="center"/>
            </w:pPr>
            <w:r>
              <w:t>1</w:t>
            </w:r>
            <w:r w:rsidRPr="00C7331E">
              <w:rPr>
                <w:vertAlign w:val="superscript"/>
              </w:rPr>
              <w:t>st</w:t>
            </w:r>
            <w:r>
              <w:t xml:space="preserve"> Audit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E5A1" w:themeFill="accent6" w:themeFillTint="66"/>
          </w:tcPr>
          <w:p w14:paraId="22A903D7" w14:textId="77777777" w:rsidR="0003768D" w:rsidRPr="00A54E86" w:rsidRDefault="0003768D" w:rsidP="00913298">
            <w:pPr>
              <w:jc w:val="center"/>
            </w:pPr>
            <w:r>
              <w:t>2</w:t>
            </w:r>
            <w:r w:rsidRPr="00C7331E">
              <w:rPr>
                <w:vertAlign w:val="superscript"/>
              </w:rPr>
              <w:t>nd</w:t>
            </w:r>
            <w:r>
              <w:t xml:space="preserve"> Audit</w:t>
            </w:r>
          </w:p>
        </w:tc>
      </w:tr>
      <w:tr w:rsidR="0003768D" w:rsidRPr="00A54E86" w14:paraId="777AA2C6" w14:textId="77777777" w:rsidTr="00913298">
        <w:trPr>
          <w:trHeight w:val="620"/>
        </w:trPr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26A9F1" w14:textId="77777777" w:rsidR="0003768D" w:rsidRPr="00A54E86" w:rsidRDefault="0003768D" w:rsidP="00913298"/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527C63" w14:textId="77777777" w:rsidR="0003768D" w:rsidRPr="00A54E86" w:rsidRDefault="0003768D" w:rsidP="00913298"/>
        </w:tc>
      </w:tr>
      <w:tr w:rsidR="0003768D" w:rsidRPr="00A54E86" w14:paraId="06ACFE86" w14:textId="77777777" w:rsidTr="00913298">
        <w:trPr>
          <w:trHeight w:val="170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38AB4" w14:textId="77777777" w:rsidR="0003768D" w:rsidRPr="00A54E86" w:rsidRDefault="0003768D" w:rsidP="009132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5. </w:t>
            </w:r>
            <w:r w:rsidRPr="00A54E86">
              <w:rPr>
                <w:b/>
                <w:bCs/>
              </w:rPr>
              <w:t xml:space="preserve">What </w:t>
            </w:r>
            <w:r>
              <w:rPr>
                <w:b/>
                <w:bCs/>
              </w:rPr>
              <w:t xml:space="preserve">themes were identified by the practice </w:t>
            </w:r>
            <w:r w:rsidRPr="00A54E86">
              <w:rPr>
                <w:b/>
                <w:bCs/>
              </w:rPr>
              <w:t>following th</w:t>
            </w:r>
            <w:r>
              <w:rPr>
                <w:b/>
                <w:bCs/>
              </w:rPr>
              <w:t>e 1</w:t>
            </w:r>
            <w:r w:rsidRPr="00C7331E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audit and what steps were taken to improve the earlier detection/management of these patients</w:t>
            </w:r>
            <w:r w:rsidRPr="00A54E86">
              <w:rPr>
                <w:b/>
                <w:bCs/>
              </w:rPr>
              <w:t>?</w:t>
            </w:r>
          </w:p>
        </w:tc>
      </w:tr>
      <w:tr w:rsidR="0003768D" w:rsidRPr="00A54E86" w14:paraId="63AAFE28" w14:textId="77777777" w:rsidTr="00913298">
        <w:trPr>
          <w:trHeight w:val="1927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D1A12" w14:textId="77777777" w:rsidR="0003768D" w:rsidRPr="00A54E86" w:rsidRDefault="0003768D" w:rsidP="00913298"/>
          <w:p w14:paraId="4CCDF1A4" w14:textId="77777777" w:rsidR="0003768D" w:rsidRPr="00A54E86" w:rsidRDefault="0003768D" w:rsidP="00913298"/>
          <w:p w14:paraId="13BBF6E6" w14:textId="77777777" w:rsidR="0003768D" w:rsidRPr="00A54E86" w:rsidRDefault="0003768D" w:rsidP="00913298"/>
          <w:p w14:paraId="2CFB929F" w14:textId="77777777" w:rsidR="0003768D" w:rsidRPr="00A54E86" w:rsidRDefault="0003768D" w:rsidP="00913298"/>
          <w:p w14:paraId="4A34B906" w14:textId="77777777" w:rsidR="0003768D" w:rsidRPr="00A54E86" w:rsidRDefault="0003768D" w:rsidP="00913298"/>
        </w:tc>
      </w:tr>
      <w:tr w:rsidR="0003768D" w:rsidRPr="00A54E86" w14:paraId="433D1576" w14:textId="77777777" w:rsidTr="00913298">
        <w:trPr>
          <w:trHeight w:val="170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542B6" w14:textId="77777777" w:rsidR="0003768D" w:rsidRPr="00A54E86" w:rsidRDefault="0003768D" w:rsidP="00913298">
            <w:pPr>
              <w:rPr>
                <w:b/>
                <w:bCs/>
              </w:rPr>
            </w:pPr>
            <w:r>
              <w:rPr>
                <w:b/>
                <w:bCs/>
              </w:rPr>
              <w:t>6. Were any further areas of improvement identified following the 2</w:t>
            </w:r>
            <w:r w:rsidRPr="00C7331E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review and any other comments?</w:t>
            </w:r>
          </w:p>
        </w:tc>
      </w:tr>
      <w:tr w:rsidR="0003768D" w:rsidRPr="00A54E86" w14:paraId="5D8B3A82" w14:textId="77777777" w:rsidTr="00913298">
        <w:trPr>
          <w:trHeight w:val="1795"/>
        </w:trPr>
        <w:tc>
          <w:tcPr>
            <w:tcW w:w="90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6D2570" w14:textId="77777777" w:rsidR="0003768D" w:rsidRPr="00A54E86" w:rsidRDefault="0003768D" w:rsidP="00913298"/>
          <w:p w14:paraId="0B41FDCD" w14:textId="77777777" w:rsidR="0003768D" w:rsidRPr="00A54E86" w:rsidRDefault="0003768D" w:rsidP="00913298"/>
          <w:p w14:paraId="7DB25937" w14:textId="77777777" w:rsidR="0003768D" w:rsidRPr="00A54E86" w:rsidRDefault="0003768D" w:rsidP="00913298"/>
          <w:p w14:paraId="3E159894" w14:textId="77777777" w:rsidR="0003768D" w:rsidRPr="00A54E86" w:rsidRDefault="0003768D" w:rsidP="00913298"/>
        </w:tc>
      </w:tr>
    </w:tbl>
    <w:p w14:paraId="415077C6" w14:textId="77777777" w:rsidR="0003768D" w:rsidRDefault="0003768D" w:rsidP="0003768D"/>
    <w:p w14:paraId="470FCC02" w14:textId="77777777" w:rsidR="0003768D" w:rsidRPr="00034143" w:rsidRDefault="0003768D" w:rsidP="0003768D">
      <w:pPr>
        <w:rPr>
          <w:color w:val="467886" w:themeColor="hyperlink"/>
          <w:u w:val="single"/>
        </w:rPr>
      </w:pPr>
      <w:r>
        <w:t xml:space="preserve">Please return completed report forms to </w:t>
      </w:r>
      <w:hyperlink r:id="rId4" w:history="1">
        <w:r w:rsidRPr="00C1407C">
          <w:rPr>
            <w:rStyle w:val="Hyperlink"/>
          </w:rPr>
          <w:t>ciosicb.prescribing@nhs.net</w:t>
        </w:r>
      </w:hyperlink>
      <w:r>
        <w:t xml:space="preserve"> by 31</w:t>
      </w:r>
      <w:r w:rsidRPr="001A263C">
        <w:rPr>
          <w:vertAlign w:val="superscript"/>
        </w:rPr>
        <w:t>st</w:t>
      </w:r>
      <w:r>
        <w:t xml:space="preserve"> March 2027</w:t>
      </w:r>
    </w:p>
    <w:p w14:paraId="441243D7" w14:textId="77777777" w:rsidR="0003768D" w:rsidRDefault="0003768D" w:rsidP="0003768D">
      <w:pPr>
        <w:rPr>
          <w:rFonts w:eastAsiaTheme="majorEastAsia" w:cstheme="majorBidi"/>
          <w:b/>
          <w:bCs/>
          <w:color w:val="005EB8"/>
          <w:sz w:val="32"/>
          <w:szCs w:val="28"/>
        </w:rPr>
      </w:pPr>
      <w:r>
        <w:br w:type="page"/>
      </w:r>
    </w:p>
    <w:p w14:paraId="635F4AE5" w14:textId="77777777" w:rsidR="005615BC" w:rsidRDefault="005615BC"/>
    <w:sectPr w:rsidR="005615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68D"/>
    <w:rsid w:val="0003768D"/>
    <w:rsid w:val="000C0D2B"/>
    <w:rsid w:val="001D064C"/>
    <w:rsid w:val="0045622D"/>
    <w:rsid w:val="005615BC"/>
    <w:rsid w:val="005F1EC4"/>
    <w:rsid w:val="009367B4"/>
    <w:rsid w:val="00BF3AF8"/>
    <w:rsid w:val="00D3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AD1E2"/>
  <w15:chartTrackingRefBased/>
  <w15:docId w15:val="{60860502-6D61-45E4-9D74-0CBDBD6B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8D"/>
    <w:pPr>
      <w:spacing w:after="0" w:line="240" w:lineRule="auto"/>
    </w:pPr>
    <w:rPr>
      <w:rFonts w:ascii="Arial" w:hAnsi="Arial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68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68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68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68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68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68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68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68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68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7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37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68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37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768D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376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768D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37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768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3768D"/>
    <w:rPr>
      <w:rFonts w:ascii="Arial" w:hAnsi="Arial"/>
      <w:color w:val="467886" w:themeColor="hyperlink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iosicb.prescribing@nh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Anne (NHS CORNWALL AND THE ISLES OF SCILLY ICB - 11N)</dc:creator>
  <cp:keywords/>
  <dc:description/>
  <cp:lastModifiedBy>JONES, Anne (NHS CORNWALL AND THE ISLES OF SCILLY ICB - 11N)</cp:lastModifiedBy>
  <cp:revision>1</cp:revision>
  <dcterms:created xsi:type="dcterms:W3CDTF">2026-04-13T10:18:00Z</dcterms:created>
  <dcterms:modified xsi:type="dcterms:W3CDTF">2026-04-13T10:18:00Z</dcterms:modified>
</cp:coreProperties>
</file>